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69973" w14:textId="77777777" w:rsidR="00954701" w:rsidRDefault="00954701" w:rsidP="00954701">
      <w:r>
        <w:rPr>
          <w:noProof/>
          <w:lang w:val="fi-FI" w:eastAsia="fi-FI"/>
        </w:rPr>
        <w:drawing>
          <wp:anchor distT="0" distB="0" distL="114300" distR="114300" simplePos="0" relativeHeight="251660288" behindDoc="1" locked="0" layoutInCell="1" allowOverlap="1" wp14:anchorId="5096413B" wp14:editId="2F515B63">
            <wp:simplePos x="0" y="0"/>
            <wp:positionH relativeFrom="margin">
              <wp:align>right</wp:align>
            </wp:positionH>
            <wp:positionV relativeFrom="page">
              <wp:posOffset>438150</wp:posOffset>
            </wp:positionV>
            <wp:extent cx="1007745" cy="100774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RES-logo_final (S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745" cy="1007745"/>
                    </a:xfrm>
                    <a:prstGeom prst="rect">
                      <a:avLst/>
                    </a:prstGeom>
                  </pic:spPr>
                </pic:pic>
              </a:graphicData>
            </a:graphic>
            <wp14:sizeRelH relativeFrom="margin">
              <wp14:pctWidth>0</wp14:pctWidth>
            </wp14:sizeRelH>
            <wp14:sizeRelV relativeFrom="margin">
              <wp14:pctHeight>0</wp14:pctHeight>
            </wp14:sizeRelV>
          </wp:anchor>
        </w:drawing>
      </w:r>
    </w:p>
    <w:p w14:paraId="7E99AD9C" w14:textId="77777777" w:rsidR="00954701" w:rsidRPr="00402F10" w:rsidRDefault="00954701" w:rsidP="00954701">
      <w:pPr>
        <w:spacing w:after="0" w:line="240" w:lineRule="auto"/>
        <w:rPr>
          <w:rStyle w:val="Ttulo4Car"/>
          <w:rFonts w:ascii="Georgia" w:hAnsi="Georgia"/>
          <w:b w:val="0"/>
          <w:i w:val="0"/>
          <w:sz w:val="18"/>
          <w:szCs w:val="18"/>
        </w:rPr>
      </w:pPr>
      <w:r w:rsidRPr="00402F10">
        <w:rPr>
          <w:rStyle w:val="Ttulo4Car"/>
          <w:rFonts w:ascii="Georgia" w:hAnsi="Georgia"/>
          <w:b w:val="0"/>
          <w:i w:val="0"/>
          <w:noProof/>
          <w:sz w:val="18"/>
          <w:szCs w:val="18"/>
          <w:lang w:val="fi-FI" w:eastAsia="fi-FI"/>
        </w:rPr>
        <w:drawing>
          <wp:anchor distT="0" distB="0" distL="114300" distR="114300" simplePos="0" relativeHeight="251659264" behindDoc="1" locked="1" layoutInCell="1" allowOverlap="0" wp14:anchorId="5F2BAE78" wp14:editId="29D112B4">
            <wp:simplePos x="0" y="0"/>
            <wp:positionH relativeFrom="column">
              <wp:posOffset>11430</wp:posOffset>
            </wp:positionH>
            <wp:positionV relativeFrom="page">
              <wp:posOffset>421640</wp:posOffset>
            </wp:positionV>
            <wp:extent cx="1133475" cy="751840"/>
            <wp:effectExtent l="0" t="0" r="9525" b="0"/>
            <wp:wrapTight wrapText="bothSides">
              <wp:wrapPolygon edited="0">
                <wp:start x="0" y="0"/>
                <wp:lineTo x="0" y="20797"/>
                <wp:lineTo x="21418" y="20797"/>
                <wp:lineTo x="21418" y="0"/>
                <wp:lineTo x="0" y="0"/>
              </wp:wrapPolygon>
            </wp:wrapTight>
            <wp:docPr id="31" name="Picture 5"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6" cstate="print"/>
                    <a:stretch>
                      <a:fillRect/>
                    </a:stretch>
                  </pic:blipFill>
                  <pic:spPr>
                    <a:xfrm>
                      <a:off x="0" y="0"/>
                      <a:ext cx="1133475" cy="751840"/>
                    </a:xfrm>
                    <a:prstGeom prst="rect">
                      <a:avLst/>
                    </a:prstGeom>
                  </pic:spPr>
                </pic:pic>
              </a:graphicData>
            </a:graphic>
            <wp14:sizeRelH relativeFrom="margin">
              <wp14:pctWidth>0</wp14:pctWidth>
            </wp14:sizeRelH>
            <wp14:sizeRelV relativeFrom="margin">
              <wp14:pctHeight>0</wp14:pctHeight>
            </wp14:sizeRelV>
          </wp:anchor>
        </w:drawing>
      </w:r>
      <w:r w:rsidRPr="00402F10">
        <w:rPr>
          <w:rStyle w:val="Ttulo4Car"/>
          <w:rFonts w:ascii="Georgia" w:hAnsi="Georgia"/>
          <w:sz w:val="18"/>
          <w:szCs w:val="18"/>
        </w:rPr>
        <w:t>Funded by the European Union’s Internal Security</w:t>
      </w:r>
    </w:p>
    <w:p w14:paraId="68A63BE5" w14:textId="77777777" w:rsidR="00954701" w:rsidRPr="00402F10" w:rsidRDefault="00954701" w:rsidP="00954701">
      <w:pPr>
        <w:spacing w:after="0" w:line="240" w:lineRule="auto"/>
        <w:rPr>
          <w:rFonts w:ascii="Georgia" w:eastAsia="Cambria" w:hAnsi="Georgia" w:cs="Cambria"/>
          <w:b/>
          <w:bCs/>
          <w:i/>
          <w:iCs/>
          <w:sz w:val="18"/>
          <w:szCs w:val="18"/>
        </w:rPr>
      </w:pPr>
      <w:r w:rsidRPr="00402F10">
        <w:rPr>
          <w:rStyle w:val="Ttulo4Car"/>
          <w:rFonts w:ascii="Georgia" w:hAnsi="Georgia"/>
          <w:sz w:val="18"/>
          <w:szCs w:val="18"/>
        </w:rPr>
        <w:t xml:space="preserve">Fund - Police (2014-2020) </w:t>
      </w:r>
    </w:p>
    <w:p w14:paraId="4C54B4B4" w14:textId="77777777" w:rsidR="00954701" w:rsidRDefault="00954701" w:rsidP="00954701">
      <w:pPr>
        <w:tabs>
          <w:tab w:val="left" w:pos="690"/>
        </w:tabs>
        <w:spacing w:line="276" w:lineRule="auto"/>
        <w:rPr>
          <w:lang w:val="en-GB"/>
        </w:rPr>
      </w:pPr>
      <w:r>
        <w:rPr>
          <w:lang w:val="en-GB"/>
        </w:rPr>
        <w:tab/>
      </w:r>
    </w:p>
    <w:p w14:paraId="68A54889" w14:textId="77777777" w:rsidR="00954701" w:rsidRDefault="00954701" w:rsidP="00954701">
      <w:pPr>
        <w:spacing w:after="0" w:line="276" w:lineRule="auto"/>
        <w:jc w:val="center"/>
        <w:rPr>
          <w:rFonts w:eastAsia="Cambria"/>
          <w:b/>
          <w:bCs/>
          <w:sz w:val="36"/>
          <w:szCs w:val="36"/>
          <w:lang w:val="en-GB" w:eastAsia="es-ES"/>
        </w:rPr>
      </w:pPr>
    </w:p>
    <w:p w14:paraId="27DCA63C" w14:textId="77777777" w:rsidR="00954701" w:rsidRDefault="00954701" w:rsidP="00954701">
      <w:pPr>
        <w:spacing w:after="0" w:line="276" w:lineRule="auto"/>
        <w:jc w:val="center"/>
        <w:rPr>
          <w:rFonts w:cs="Times New Roman"/>
          <w:b/>
          <w:bCs/>
          <w:sz w:val="32"/>
          <w:szCs w:val="32"/>
          <w:lang w:val="en-GB"/>
        </w:rPr>
      </w:pPr>
      <w:r>
        <w:rPr>
          <w:rFonts w:cs="Times New Roman"/>
          <w:b/>
          <w:bCs/>
          <w:sz w:val="32"/>
          <w:szCs w:val="32"/>
          <w:lang w:val="en-GB"/>
        </w:rPr>
        <w:t>Internal Security Fund – Police - Programme (2014-2020)</w:t>
      </w:r>
    </w:p>
    <w:p w14:paraId="56E205F1" w14:textId="77777777" w:rsidR="00954701" w:rsidRDefault="00954701" w:rsidP="00954701">
      <w:pPr>
        <w:spacing w:after="0" w:line="276" w:lineRule="auto"/>
        <w:jc w:val="center"/>
        <w:rPr>
          <w:b/>
          <w:bCs/>
          <w:lang w:val="en-GB"/>
        </w:rPr>
      </w:pPr>
      <w:r>
        <w:rPr>
          <w:b/>
          <w:bCs/>
          <w:lang w:val="it-IT"/>
        </w:rPr>
        <w:t>823701</w:t>
      </w:r>
      <w:r>
        <w:rPr>
          <w:b/>
          <w:bCs/>
          <w:lang w:val="en-GB"/>
        </w:rPr>
        <w:t xml:space="preserve"> - </w:t>
      </w:r>
      <w:proofErr w:type="spellStart"/>
      <w:r>
        <w:rPr>
          <w:b/>
          <w:bCs/>
          <w:lang w:val="en-GB"/>
        </w:rPr>
        <w:t>YoungRes</w:t>
      </w:r>
      <w:proofErr w:type="spellEnd"/>
      <w:r>
        <w:rPr>
          <w:b/>
          <w:bCs/>
          <w:lang w:val="en-GB"/>
        </w:rPr>
        <w:t xml:space="preserve"> - </w:t>
      </w:r>
      <w:r>
        <w:rPr>
          <w:b/>
          <w:bCs/>
          <w:lang w:val="it-IT"/>
        </w:rPr>
        <w:t>ISFP-2017-AG-RAD</w:t>
      </w:r>
    </w:p>
    <w:p w14:paraId="380AC698" w14:textId="77777777" w:rsidR="00954701" w:rsidRDefault="00954701" w:rsidP="00954701">
      <w:pPr>
        <w:spacing w:after="0" w:line="276" w:lineRule="auto"/>
        <w:jc w:val="center"/>
        <w:rPr>
          <w:b/>
          <w:sz w:val="48"/>
          <w:szCs w:val="36"/>
          <w:lang w:val="en-GB"/>
        </w:rPr>
      </w:pPr>
    </w:p>
    <w:p w14:paraId="1071791B" w14:textId="77777777" w:rsidR="00954701" w:rsidRDefault="00954701" w:rsidP="00954701">
      <w:pPr>
        <w:spacing w:after="0" w:line="276" w:lineRule="auto"/>
        <w:jc w:val="center"/>
        <w:rPr>
          <w:b/>
          <w:sz w:val="48"/>
          <w:szCs w:val="36"/>
          <w:lang w:val="en-GB"/>
        </w:rPr>
      </w:pPr>
      <w:r>
        <w:rPr>
          <w:b/>
          <w:sz w:val="48"/>
          <w:szCs w:val="36"/>
          <w:lang w:val="it-IT"/>
        </w:rPr>
        <w:t>Strengthening European Youngsters Resilience through Serious Games</w:t>
      </w:r>
      <w:r>
        <w:rPr>
          <w:b/>
          <w:sz w:val="48"/>
          <w:szCs w:val="36"/>
          <w:lang w:val="en-GB"/>
        </w:rPr>
        <w:t xml:space="preserve"> - </w:t>
      </w:r>
    </w:p>
    <w:p w14:paraId="6C3FCA03" w14:textId="77777777" w:rsidR="00954701" w:rsidRDefault="00954701" w:rsidP="00954701">
      <w:pPr>
        <w:spacing w:after="0" w:line="276" w:lineRule="auto"/>
        <w:jc w:val="center"/>
        <w:rPr>
          <w:b/>
          <w:sz w:val="48"/>
          <w:szCs w:val="36"/>
          <w:lang w:val="en-GB"/>
        </w:rPr>
      </w:pPr>
      <w:proofErr w:type="spellStart"/>
      <w:r>
        <w:rPr>
          <w:b/>
          <w:sz w:val="48"/>
          <w:szCs w:val="36"/>
          <w:lang w:val="en-GB"/>
        </w:rPr>
        <w:t>YoungRes</w:t>
      </w:r>
      <w:proofErr w:type="spellEnd"/>
    </w:p>
    <w:p w14:paraId="6635C0AF" w14:textId="77777777" w:rsidR="00954701" w:rsidRDefault="00954701" w:rsidP="00954701">
      <w:pPr>
        <w:spacing w:after="0" w:line="276" w:lineRule="auto"/>
        <w:jc w:val="center"/>
        <w:rPr>
          <w:rFonts w:eastAsia="Cambria"/>
          <w:b/>
          <w:caps/>
          <w:sz w:val="32"/>
          <w:szCs w:val="28"/>
          <w:lang w:val="en-GB" w:eastAsia="es-ES"/>
        </w:rPr>
      </w:pPr>
    </w:p>
    <w:p w14:paraId="372DF37C" w14:textId="77777777" w:rsidR="00954701" w:rsidRDefault="00954701" w:rsidP="00954701">
      <w:pPr>
        <w:spacing w:after="0" w:line="276" w:lineRule="auto"/>
        <w:jc w:val="center"/>
        <w:rPr>
          <w:rFonts w:eastAsia="Cambria"/>
          <w:b/>
          <w:caps/>
          <w:sz w:val="32"/>
          <w:szCs w:val="28"/>
          <w:lang w:val="en-GB" w:eastAsia="es-ES"/>
        </w:rPr>
      </w:pPr>
    </w:p>
    <w:p w14:paraId="78E2A3D3" w14:textId="77777777" w:rsidR="00954701" w:rsidRDefault="00954701" w:rsidP="00954701">
      <w:pPr>
        <w:spacing w:after="0" w:line="276" w:lineRule="auto"/>
        <w:jc w:val="center"/>
        <w:rPr>
          <w:rFonts w:eastAsia="Cambria"/>
          <w:b/>
          <w:caps/>
          <w:sz w:val="32"/>
          <w:szCs w:val="28"/>
          <w:lang w:val="en-GB"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54701" w14:paraId="73314387" w14:textId="77777777" w:rsidTr="000809B7">
        <w:trPr>
          <w:trHeight w:val="493"/>
        </w:trPr>
        <w:tc>
          <w:tcPr>
            <w:tcW w:w="5000" w:type="pct"/>
            <w:shd w:val="clear" w:color="auto" w:fill="3B5998"/>
            <w:vAlign w:val="center"/>
          </w:tcPr>
          <w:p w14:paraId="29B3D64E" w14:textId="6CF92250" w:rsidR="00954701" w:rsidRDefault="00954701" w:rsidP="000809B7">
            <w:pPr>
              <w:spacing w:after="0" w:line="276" w:lineRule="auto"/>
              <w:jc w:val="center"/>
              <w:rPr>
                <w:color w:val="F8F8F8"/>
                <w:sz w:val="28"/>
                <w:szCs w:val="28"/>
                <w:lang w:val="en-GB"/>
              </w:rPr>
            </w:pPr>
            <w:r>
              <w:rPr>
                <w:b/>
                <w:color w:val="E7E6E6" w:themeColor="background2"/>
                <w:sz w:val="28"/>
                <w:szCs w:val="28"/>
                <w:lang w:val="en-GB"/>
              </w:rPr>
              <w:t xml:space="preserve">Deliverable </w:t>
            </w:r>
            <w:r>
              <w:rPr>
                <w:b/>
                <w:color w:val="E7E6E6" w:themeColor="background2"/>
                <w:sz w:val="28"/>
                <w:szCs w:val="28"/>
                <w:lang w:val="en-GB"/>
              </w:rPr>
              <w:t>D</w:t>
            </w:r>
            <w:r w:rsidR="00976FE9">
              <w:rPr>
                <w:b/>
                <w:color w:val="E7E6E6" w:themeColor="background2"/>
                <w:sz w:val="28"/>
                <w:szCs w:val="28"/>
                <w:lang w:val="en-GB"/>
              </w:rPr>
              <w:t>4.2</w:t>
            </w:r>
          </w:p>
        </w:tc>
      </w:tr>
      <w:tr w:rsidR="00954701" w14:paraId="2F54CBFC" w14:textId="77777777" w:rsidTr="000809B7">
        <w:trPr>
          <w:trHeight w:val="429"/>
        </w:trPr>
        <w:tc>
          <w:tcPr>
            <w:tcW w:w="5000" w:type="pct"/>
            <w:vAlign w:val="center"/>
          </w:tcPr>
          <w:p w14:paraId="43F8800A" w14:textId="12FC24EE" w:rsidR="00954701" w:rsidRPr="006F3BE0" w:rsidRDefault="00976FE9" w:rsidP="000809B7">
            <w:pPr>
              <w:spacing w:after="0" w:line="276" w:lineRule="auto"/>
              <w:jc w:val="center"/>
              <w:rPr>
                <w:sz w:val="28"/>
                <w:szCs w:val="28"/>
                <w:highlight w:val="yellow"/>
                <w:lang w:val="en-GB"/>
              </w:rPr>
            </w:pPr>
            <w:r>
              <w:rPr>
                <w:sz w:val="28"/>
                <w:szCs w:val="28"/>
                <w:lang w:val="en-GB"/>
              </w:rPr>
              <w:t>Automated system argumentation</w:t>
            </w:r>
          </w:p>
        </w:tc>
      </w:tr>
    </w:tbl>
    <w:p w14:paraId="63225FE8" w14:textId="77777777" w:rsidR="00954701" w:rsidRDefault="00954701" w:rsidP="00954701">
      <w:pPr>
        <w:tabs>
          <w:tab w:val="left" w:pos="690"/>
        </w:tabs>
        <w:spacing w:line="276" w:lineRule="auto"/>
      </w:pPr>
    </w:p>
    <w:p w14:paraId="38C62D8F" w14:textId="77777777" w:rsidR="00954701" w:rsidRDefault="00954701" w:rsidP="00954701">
      <w:pPr>
        <w:tabs>
          <w:tab w:val="left" w:pos="690"/>
        </w:tabs>
        <w:spacing w:line="276" w:lineRule="auto"/>
      </w:pPr>
    </w:p>
    <w:p w14:paraId="25CE9E78" w14:textId="77777777" w:rsidR="00954701" w:rsidRPr="0081484B" w:rsidRDefault="00954701" w:rsidP="00954701">
      <w:pPr>
        <w:tabs>
          <w:tab w:val="left" w:pos="690"/>
        </w:tabs>
        <w:spacing w:line="276" w:lineRule="auto"/>
      </w:pPr>
    </w:p>
    <w:p w14:paraId="02A21B11" w14:textId="043D644D" w:rsidR="00954701" w:rsidRPr="00954701" w:rsidRDefault="00954701" w:rsidP="00954701">
      <w:pPr>
        <w:spacing w:line="276" w:lineRule="auto"/>
        <w:rPr>
          <w:sz w:val="28"/>
          <w:szCs w:val="28"/>
          <w:lang w:val="en-GB"/>
        </w:rPr>
      </w:pPr>
      <w:r w:rsidRPr="00954701">
        <w:rPr>
          <w:b/>
          <w:bCs/>
          <w:sz w:val="28"/>
          <w:szCs w:val="28"/>
          <w:lang w:val="en-GB"/>
        </w:rPr>
        <w:t>Comments:</w:t>
      </w:r>
      <w:r w:rsidRPr="00954701">
        <w:rPr>
          <w:sz w:val="28"/>
          <w:szCs w:val="28"/>
          <w:lang w:val="en-GB"/>
        </w:rPr>
        <w:t xml:space="preserve"> </w:t>
      </w:r>
      <w:r w:rsidR="00734C77">
        <w:rPr>
          <w:sz w:val="28"/>
          <w:szCs w:val="28"/>
          <w:lang w:val="en-GB"/>
        </w:rPr>
        <w:t xml:space="preserve">the objective of this deliverable was to create a system to analyse textual information based on the data obtained by the user. However, and due to the technical limitations of the software used (RPG Maker MV), it was not possible to extract textual information, only decisions, time and the behaviour of the avatar that the user directs. Therefore, and after discussing the relevance of this system with the consortium, it was decided to cancel it and put our efforts on the data extraction and representation. The automated system does not represent a critical part of the project, and therefore we expect to achieve the same outcomes presented on the proposal with no need of this part of the software. </w:t>
      </w:r>
    </w:p>
    <w:sectPr w:rsidR="00954701" w:rsidRPr="009547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545B4"/>
    <w:multiLevelType w:val="multilevel"/>
    <w:tmpl w:val="16449ACA"/>
    <w:lvl w:ilvl="0">
      <w:start w:val="1"/>
      <w:numFmt w:val="decimal"/>
      <w:pStyle w:val="Ttulo1"/>
      <w:lvlText w:val="%1"/>
      <w:lvlJc w:val="left"/>
      <w:pPr>
        <w:ind w:left="432" w:hanging="431"/>
      </w:pPr>
    </w:lvl>
    <w:lvl w:ilvl="1">
      <w:start w:val="1"/>
      <w:numFmt w:val="decimal"/>
      <w:pStyle w:val="Ttulo2"/>
      <w:lvlText w:val="%1.%2"/>
      <w:lvlJc w:val="left"/>
      <w:pPr>
        <w:ind w:left="576" w:hanging="575"/>
      </w:pPr>
    </w:lvl>
    <w:lvl w:ilvl="2">
      <w:start w:val="1"/>
      <w:numFmt w:val="decimal"/>
      <w:pStyle w:val="Ttulo3"/>
      <w:lvlText w:val="%1.%2.%3"/>
      <w:lvlJc w:val="left"/>
      <w:pPr>
        <w:ind w:left="720" w:hanging="719"/>
      </w:pPr>
    </w:lvl>
    <w:lvl w:ilvl="3">
      <w:start w:val="1"/>
      <w:numFmt w:val="decimal"/>
      <w:pStyle w:val="Ttulo4"/>
      <w:lvlText w:val="%1.%2.%3.%4"/>
      <w:lvlJc w:val="left"/>
      <w:pPr>
        <w:ind w:left="864" w:hanging="863"/>
      </w:pPr>
    </w:lvl>
    <w:lvl w:ilvl="4">
      <w:start w:val="1"/>
      <w:numFmt w:val="decimal"/>
      <w:pStyle w:val="Ttulo5"/>
      <w:lvlText w:val="%1.%2.%3.%4.%5"/>
      <w:lvlJc w:val="left"/>
      <w:pPr>
        <w:ind w:left="1008" w:hanging="1007"/>
      </w:pPr>
    </w:lvl>
    <w:lvl w:ilvl="5">
      <w:start w:val="1"/>
      <w:numFmt w:val="decimal"/>
      <w:pStyle w:val="Ttulo6"/>
      <w:lvlText w:val="%1.%2.%3.%4.%5.%6"/>
      <w:lvlJc w:val="left"/>
      <w:pPr>
        <w:ind w:left="1152" w:hanging="1151"/>
      </w:pPr>
    </w:lvl>
    <w:lvl w:ilvl="6">
      <w:start w:val="1"/>
      <w:numFmt w:val="decimal"/>
      <w:pStyle w:val="Ttulo7"/>
      <w:lvlText w:val="%1.%2.%3.%4.%5.%6.%7"/>
      <w:lvlJc w:val="left"/>
      <w:pPr>
        <w:ind w:left="1296" w:hanging="1295"/>
      </w:pPr>
    </w:lvl>
    <w:lvl w:ilvl="7">
      <w:start w:val="1"/>
      <w:numFmt w:val="decimal"/>
      <w:pStyle w:val="Ttulo8"/>
      <w:lvlText w:val="%1.%2.%3.%4.%5.%6.%7.%8"/>
      <w:lvlJc w:val="left"/>
      <w:pPr>
        <w:ind w:left="1440" w:hanging="1439"/>
      </w:pPr>
    </w:lvl>
    <w:lvl w:ilvl="8">
      <w:start w:val="1"/>
      <w:numFmt w:val="decimal"/>
      <w:pStyle w:val="Ttulo9"/>
      <w:lvlText w:val="%1.%2.%3.%4.%5.%6.%7.%8.%9"/>
      <w:lvlJc w:val="left"/>
      <w:pPr>
        <w:ind w:left="1584" w:hanging="15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01"/>
    <w:rsid w:val="00734C77"/>
    <w:rsid w:val="00954701"/>
    <w:rsid w:val="00976FE9"/>
    <w:rsid w:val="00AC5F86"/>
    <w:rsid w:val="00F45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996B"/>
  <w15:chartTrackingRefBased/>
  <w15:docId w15:val="{C2A136B1-008C-48F7-9966-A1E4ADE2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01"/>
    <w:pPr>
      <w:pBdr>
        <w:top w:val="none" w:sz="4" w:space="0" w:color="000000"/>
        <w:left w:val="none" w:sz="4" w:space="0" w:color="000000"/>
        <w:bottom w:val="none" w:sz="4" w:space="0" w:color="000000"/>
        <w:right w:val="none" w:sz="4" w:space="0" w:color="000000"/>
        <w:between w:val="none" w:sz="4" w:space="0" w:color="000000"/>
      </w:pBdr>
      <w:spacing w:after="200" w:line="480" w:lineRule="auto"/>
      <w:jc w:val="both"/>
    </w:pPr>
    <w:rPr>
      <w:rFonts w:ascii="Times New Roman" w:eastAsia="Calibri" w:hAnsi="Times New Roman" w:cs="Calibri"/>
      <w:lang w:val="en-US"/>
    </w:rPr>
  </w:style>
  <w:style w:type="paragraph" w:styleId="Ttulo1">
    <w:name w:val="heading 1"/>
    <w:basedOn w:val="Normal"/>
    <w:next w:val="Normal"/>
    <w:link w:val="Ttulo1Car"/>
    <w:uiPriority w:val="9"/>
    <w:qFormat/>
    <w:rsid w:val="00954701"/>
    <w:pPr>
      <w:keepNext/>
      <w:keepLines/>
      <w:numPr>
        <w:numId w:val="1"/>
      </w:numPr>
      <w:spacing w:before="480" w:after="0"/>
      <w:outlineLvl w:val="0"/>
    </w:pPr>
    <w:rPr>
      <w:rFonts w:eastAsia="Cambria" w:cs="Cambria"/>
      <w:b/>
      <w:bCs/>
      <w:sz w:val="28"/>
      <w:szCs w:val="28"/>
    </w:rPr>
  </w:style>
  <w:style w:type="paragraph" w:styleId="Ttulo2">
    <w:name w:val="heading 2"/>
    <w:basedOn w:val="Ttulo1"/>
    <w:next w:val="Normal"/>
    <w:link w:val="Ttulo2Car"/>
    <w:uiPriority w:val="9"/>
    <w:unhideWhenUsed/>
    <w:qFormat/>
    <w:rsid w:val="00954701"/>
    <w:pPr>
      <w:numPr>
        <w:ilvl w:val="1"/>
      </w:numPr>
      <w:spacing w:before="200"/>
      <w:outlineLvl w:val="1"/>
    </w:pPr>
    <w:rPr>
      <w:sz w:val="26"/>
      <w:szCs w:val="26"/>
      <w:lang w:val="en-GB"/>
    </w:rPr>
  </w:style>
  <w:style w:type="paragraph" w:styleId="Ttulo3">
    <w:name w:val="heading 3"/>
    <w:basedOn w:val="Normal"/>
    <w:next w:val="Normal"/>
    <w:link w:val="Ttulo3Car"/>
    <w:uiPriority w:val="9"/>
    <w:unhideWhenUsed/>
    <w:qFormat/>
    <w:rsid w:val="00954701"/>
    <w:pPr>
      <w:keepNext/>
      <w:keepLines/>
      <w:numPr>
        <w:ilvl w:val="2"/>
        <w:numId w:val="1"/>
      </w:numPr>
      <w:spacing w:before="200" w:after="0"/>
      <w:outlineLvl w:val="2"/>
    </w:pPr>
    <w:rPr>
      <w:rFonts w:eastAsia="Cambria" w:cs="Cambria"/>
      <w:bCs/>
      <w:i/>
      <w:sz w:val="24"/>
    </w:rPr>
  </w:style>
  <w:style w:type="paragraph" w:styleId="Ttulo4">
    <w:name w:val="heading 4"/>
    <w:basedOn w:val="Normal"/>
    <w:next w:val="Normal"/>
    <w:link w:val="Ttulo4Car"/>
    <w:uiPriority w:val="9"/>
    <w:unhideWhenUsed/>
    <w:qFormat/>
    <w:rsid w:val="00954701"/>
    <w:pPr>
      <w:keepNext/>
      <w:keepLines/>
      <w:numPr>
        <w:ilvl w:val="3"/>
        <w:numId w:val="1"/>
      </w:numPr>
      <w:spacing w:before="200" w:after="0"/>
      <w:outlineLvl w:val="3"/>
    </w:pPr>
    <w:rPr>
      <w:rFonts w:ascii="Cambria" w:eastAsia="Cambria" w:hAnsi="Cambria" w:cs="Cambria"/>
      <w:b/>
      <w:bCs/>
      <w:i/>
      <w:iCs/>
      <w:color w:val="4472C4" w:themeColor="accent1"/>
    </w:rPr>
  </w:style>
  <w:style w:type="paragraph" w:styleId="Ttulo5">
    <w:name w:val="heading 5"/>
    <w:basedOn w:val="Normal"/>
    <w:next w:val="Normal"/>
    <w:link w:val="Ttulo5Car"/>
    <w:uiPriority w:val="9"/>
    <w:unhideWhenUsed/>
    <w:qFormat/>
    <w:rsid w:val="00954701"/>
    <w:pPr>
      <w:keepNext/>
      <w:keepLines/>
      <w:numPr>
        <w:ilvl w:val="4"/>
        <w:numId w:val="1"/>
      </w:numPr>
      <w:spacing w:before="200" w:after="0"/>
      <w:outlineLvl w:val="4"/>
    </w:pPr>
    <w:rPr>
      <w:rFonts w:ascii="Cambria" w:eastAsia="Cambria" w:hAnsi="Cambria" w:cs="Cambria"/>
      <w:color w:val="1F3763" w:themeColor="accent1" w:themeShade="7F"/>
    </w:rPr>
  </w:style>
  <w:style w:type="paragraph" w:styleId="Ttulo6">
    <w:name w:val="heading 6"/>
    <w:basedOn w:val="Normal"/>
    <w:next w:val="Normal"/>
    <w:link w:val="Ttulo6Car"/>
    <w:uiPriority w:val="9"/>
    <w:unhideWhenUsed/>
    <w:qFormat/>
    <w:rsid w:val="00954701"/>
    <w:pPr>
      <w:keepNext/>
      <w:keepLines/>
      <w:numPr>
        <w:ilvl w:val="5"/>
        <w:numId w:val="1"/>
      </w:numPr>
      <w:spacing w:before="200" w:after="0"/>
      <w:outlineLvl w:val="5"/>
    </w:pPr>
    <w:rPr>
      <w:rFonts w:ascii="Cambria" w:eastAsia="Cambria" w:hAnsi="Cambria" w:cs="Cambria"/>
      <w:i/>
      <w:iCs/>
      <w:color w:val="1F3763" w:themeColor="accent1" w:themeShade="7F"/>
    </w:rPr>
  </w:style>
  <w:style w:type="paragraph" w:styleId="Ttulo7">
    <w:name w:val="heading 7"/>
    <w:basedOn w:val="Normal"/>
    <w:next w:val="Normal"/>
    <w:link w:val="Ttulo7Car"/>
    <w:uiPriority w:val="9"/>
    <w:unhideWhenUsed/>
    <w:qFormat/>
    <w:rsid w:val="00954701"/>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Ttulo8">
    <w:name w:val="heading 8"/>
    <w:basedOn w:val="Normal"/>
    <w:next w:val="Normal"/>
    <w:link w:val="Ttulo8Car"/>
    <w:uiPriority w:val="9"/>
    <w:semiHidden/>
    <w:unhideWhenUsed/>
    <w:qFormat/>
    <w:rsid w:val="00954701"/>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Ttulo9">
    <w:name w:val="heading 9"/>
    <w:basedOn w:val="Normal"/>
    <w:next w:val="Normal"/>
    <w:link w:val="Ttulo9Car"/>
    <w:uiPriority w:val="9"/>
    <w:semiHidden/>
    <w:unhideWhenUsed/>
    <w:qFormat/>
    <w:rsid w:val="00954701"/>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4701"/>
    <w:rPr>
      <w:rFonts w:ascii="Times New Roman" w:eastAsia="Cambria" w:hAnsi="Times New Roman" w:cs="Cambria"/>
      <w:b/>
      <w:bCs/>
      <w:sz w:val="28"/>
      <w:szCs w:val="28"/>
      <w:lang w:val="en-US"/>
    </w:rPr>
  </w:style>
  <w:style w:type="character" w:customStyle="1" w:styleId="Ttulo2Car">
    <w:name w:val="Título 2 Car"/>
    <w:basedOn w:val="Fuentedeprrafopredeter"/>
    <w:link w:val="Ttulo2"/>
    <w:uiPriority w:val="9"/>
    <w:rsid w:val="00954701"/>
    <w:rPr>
      <w:rFonts w:ascii="Times New Roman" w:eastAsia="Cambria" w:hAnsi="Times New Roman" w:cs="Cambria"/>
      <w:b/>
      <w:bCs/>
      <w:sz w:val="26"/>
      <w:szCs w:val="26"/>
      <w:lang w:val="en-GB"/>
    </w:rPr>
  </w:style>
  <w:style w:type="character" w:customStyle="1" w:styleId="Ttulo3Car">
    <w:name w:val="Título 3 Car"/>
    <w:basedOn w:val="Fuentedeprrafopredeter"/>
    <w:link w:val="Ttulo3"/>
    <w:uiPriority w:val="9"/>
    <w:rsid w:val="00954701"/>
    <w:rPr>
      <w:rFonts w:ascii="Times New Roman" w:eastAsia="Cambria" w:hAnsi="Times New Roman" w:cs="Cambria"/>
      <w:bCs/>
      <w:i/>
      <w:sz w:val="24"/>
      <w:lang w:val="en-US"/>
    </w:rPr>
  </w:style>
  <w:style w:type="character" w:customStyle="1" w:styleId="Ttulo4Car">
    <w:name w:val="Título 4 Car"/>
    <w:basedOn w:val="Fuentedeprrafopredeter"/>
    <w:link w:val="Ttulo4"/>
    <w:uiPriority w:val="9"/>
    <w:rsid w:val="00954701"/>
    <w:rPr>
      <w:rFonts w:ascii="Cambria" w:eastAsia="Cambria" w:hAnsi="Cambria" w:cs="Cambria"/>
      <w:b/>
      <w:bCs/>
      <w:i/>
      <w:iCs/>
      <w:color w:val="4472C4" w:themeColor="accent1"/>
      <w:lang w:val="en-US"/>
    </w:rPr>
  </w:style>
  <w:style w:type="character" w:customStyle="1" w:styleId="Ttulo5Car">
    <w:name w:val="Título 5 Car"/>
    <w:basedOn w:val="Fuentedeprrafopredeter"/>
    <w:link w:val="Ttulo5"/>
    <w:uiPriority w:val="9"/>
    <w:rsid w:val="00954701"/>
    <w:rPr>
      <w:rFonts w:ascii="Cambria" w:eastAsia="Cambria" w:hAnsi="Cambria" w:cs="Cambria"/>
      <w:color w:val="1F3763" w:themeColor="accent1" w:themeShade="7F"/>
      <w:lang w:val="en-US"/>
    </w:rPr>
  </w:style>
  <w:style w:type="character" w:customStyle="1" w:styleId="Ttulo6Car">
    <w:name w:val="Título 6 Car"/>
    <w:basedOn w:val="Fuentedeprrafopredeter"/>
    <w:link w:val="Ttulo6"/>
    <w:uiPriority w:val="9"/>
    <w:rsid w:val="00954701"/>
    <w:rPr>
      <w:rFonts w:ascii="Cambria" w:eastAsia="Cambria" w:hAnsi="Cambria" w:cs="Cambria"/>
      <w:i/>
      <w:iCs/>
      <w:color w:val="1F3763" w:themeColor="accent1" w:themeShade="7F"/>
      <w:lang w:val="en-US"/>
    </w:rPr>
  </w:style>
  <w:style w:type="character" w:customStyle="1" w:styleId="Ttulo7Car">
    <w:name w:val="Título 7 Car"/>
    <w:basedOn w:val="Fuentedeprrafopredeter"/>
    <w:link w:val="Ttulo7"/>
    <w:uiPriority w:val="9"/>
    <w:rsid w:val="00954701"/>
    <w:rPr>
      <w:rFonts w:ascii="Cambria" w:eastAsia="Cambria" w:hAnsi="Cambria" w:cs="Cambria"/>
      <w:i/>
      <w:iCs/>
      <w:color w:val="404040" w:themeColor="text1" w:themeTint="BF"/>
      <w:lang w:val="en-US"/>
    </w:rPr>
  </w:style>
  <w:style w:type="character" w:customStyle="1" w:styleId="Ttulo8Car">
    <w:name w:val="Título 8 Car"/>
    <w:basedOn w:val="Fuentedeprrafopredeter"/>
    <w:link w:val="Ttulo8"/>
    <w:uiPriority w:val="9"/>
    <w:semiHidden/>
    <w:rsid w:val="00954701"/>
    <w:rPr>
      <w:rFonts w:ascii="Cambria" w:eastAsia="Cambria" w:hAnsi="Cambria" w:cs="Cambria"/>
      <w:color w:val="404040" w:themeColor="text1" w:themeTint="BF"/>
      <w:sz w:val="20"/>
      <w:szCs w:val="20"/>
      <w:lang w:val="en-US"/>
    </w:rPr>
  </w:style>
  <w:style w:type="character" w:customStyle="1" w:styleId="Ttulo9Car">
    <w:name w:val="Título 9 Car"/>
    <w:basedOn w:val="Fuentedeprrafopredeter"/>
    <w:link w:val="Ttulo9"/>
    <w:uiPriority w:val="9"/>
    <w:semiHidden/>
    <w:rsid w:val="00954701"/>
    <w:rPr>
      <w:rFonts w:ascii="Cambria" w:eastAsia="Cambria" w:hAnsi="Cambria" w:cs="Cambria"/>
      <w:i/>
      <w:iCs/>
      <w:color w:val="404040" w:themeColor="text1" w:themeTint="BF"/>
      <w:sz w:val="20"/>
      <w:szCs w:val="20"/>
      <w:lang w:val="en-US"/>
    </w:rPr>
  </w:style>
  <w:style w:type="table" w:styleId="Tablaconcuadrcula">
    <w:name w:val="Table Grid"/>
    <w:basedOn w:val="Tablanormal"/>
    <w:uiPriority w:val="39"/>
    <w:rsid w:val="00954701"/>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
    <w:name w:val="Table_Content"/>
    <w:basedOn w:val="Normal"/>
    <w:semiHidden/>
    <w:rsid w:val="00954701"/>
    <w:pPr>
      <w:spacing w:before="40" w:after="40" w:line="240" w:lineRule="auto"/>
      <w:ind w:left="57" w:right="57"/>
      <w:jc w:val="left"/>
    </w:pPr>
    <w:rPr>
      <w:rFonts w:ascii="Arial" w:eastAsia="Times New Roman" w:hAnsi="Arial" w:cs="Times New Roman"/>
      <w:sz w:val="20"/>
      <w:szCs w:val="20"/>
      <w:lang w:val="de-DE" w:eastAsia="de-DE"/>
    </w:rPr>
  </w:style>
  <w:style w:type="paragraph" w:customStyle="1" w:styleId="box">
    <w:name w:val="box"/>
    <w:basedOn w:val="Normal"/>
    <w:rsid w:val="00954701"/>
    <w:pPr>
      <w:spacing w:before="120" w:after="120" w:line="240" w:lineRule="auto"/>
    </w:pPr>
    <w:rPr>
      <w:rFonts w:eastAsia="Times New Roman" w:cs="Times New Roman"/>
      <w:sz w:val="3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 Torregrosa</dc:creator>
  <cp:keywords/>
  <dc:description/>
  <cp:lastModifiedBy>Javi Torregrosa</cp:lastModifiedBy>
  <cp:revision>3</cp:revision>
  <cp:lastPrinted>2020-04-30T20:01:00Z</cp:lastPrinted>
  <dcterms:created xsi:type="dcterms:W3CDTF">2020-04-30T20:06:00Z</dcterms:created>
  <dcterms:modified xsi:type="dcterms:W3CDTF">2020-04-30T20:12:00Z</dcterms:modified>
</cp:coreProperties>
</file>